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B9" w:rsidRPr="00CE73A8" w:rsidRDefault="000F09B9" w:rsidP="000F09B9">
      <w:pPr>
        <w:shd w:val="clear" w:color="auto" w:fill="FFFFFF"/>
        <w:jc w:val="center"/>
        <w:rPr>
          <w:b/>
          <w:szCs w:val="28"/>
        </w:rPr>
      </w:pPr>
      <w:proofErr w:type="spellStart"/>
      <w:r>
        <w:rPr>
          <w:szCs w:val="28"/>
        </w:rPr>
        <w:t>Харакетеристика</w:t>
      </w:r>
      <w:proofErr w:type="spellEnd"/>
      <w:r w:rsidRPr="005F529D">
        <w:rPr>
          <w:b/>
          <w:szCs w:val="28"/>
        </w:rPr>
        <w:t xml:space="preserve"> </w:t>
      </w:r>
      <w:r>
        <w:rPr>
          <w:b/>
          <w:szCs w:val="28"/>
        </w:rPr>
        <w:t>ШОУ-1</w:t>
      </w:r>
    </w:p>
    <w:p w:rsidR="000F09B9" w:rsidRPr="00A238CD" w:rsidRDefault="000F09B9" w:rsidP="000F09B9">
      <w:pPr>
        <w:pStyle w:val="a3"/>
        <w:numPr>
          <w:ilvl w:val="0"/>
          <w:numId w:val="2"/>
        </w:numPr>
        <w:shd w:val="clear" w:color="auto" w:fill="FFFFFF"/>
        <w:jc w:val="left"/>
        <w:rPr>
          <w:b/>
          <w:szCs w:val="28"/>
        </w:rPr>
      </w:pPr>
      <w:r w:rsidRPr="00A238CD">
        <w:rPr>
          <w:b/>
          <w:szCs w:val="28"/>
        </w:rPr>
        <w:t xml:space="preserve">Состав оборудования: </w:t>
      </w:r>
    </w:p>
    <w:p w:rsidR="000F09B9" w:rsidRPr="007113BA" w:rsidRDefault="000F09B9" w:rsidP="000F09B9">
      <w:pPr>
        <w:shd w:val="clear" w:color="auto" w:fill="FFFFFF"/>
        <w:ind w:firstLine="709"/>
        <w:rPr>
          <w:szCs w:val="28"/>
        </w:rPr>
      </w:pPr>
      <w:r w:rsidRPr="000502FE">
        <w:rPr>
          <w:szCs w:val="28"/>
        </w:rPr>
        <w:t xml:space="preserve">Комплекс </w:t>
      </w:r>
      <w:proofErr w:type="spellStart"/>
      <w:r w:rsidRPr="000502FE">
        <w:rPr>
          <w:szCs w:val="28"/>
        </w:rPr>
        <w:t>шлиходовод</w:t>
      </w:r>
      <w:r>
        <w:rPr>
          <w:szCs w:val="28"/>
        </w:rPr>
        <w:t>о</w:t>
      </w:r>
      <w:r w:rsidRPr="000502FE">
        <w:rPr>
          <w:szCs w:val="28"/>
        </w:rPr>
        <w:t>чного</w:t>
      </w:r>
      <w:proofErr w:type="spellEnd"/>
      <w:r w:rsidRPr="000502FE">
        <w:rPr>
          <w:szCs w:val="28"/>
        </w:rPr>
        <w:t xml:space="preserve"> оборудования производительностью до </w:t>
      </w:r>
      <w:r>
        <w:rPr>
          <w:szCs w:val="28"/>
        </w:rPr>
        <w:t>1</w:t>
      </w:r>
      <w:r w:rsidRPr="000502FE">
        <w:rPr>
          <w:szCs w:val="28"/>
        </w:rPr>
        <w:t xml:space="preserve"> т/ч по исходн</w:t>
      </w:r>
      <w:r>
        <w:rPr>
          <w:szCs w:val="28"/>
        </w:rPr>
        <w:t>о</w:t>
      </w:r>
      <w:r w:rsidRPr="000502FE">
        <w:rPr>
          <w:szCs w:val="28"/>
        </w:rPr>
        <w:t>му материалу (ШО</w:t>
      </w:r>
      <w:r>
        <w:rPr>
          <w:szCs w:val="28"/>
        </w:rPr>
        <w:t>У-1</w:t>
      </w:r>
      <w:r w:rsidRPr="000502FE">
        <w:rPr>
          <w:szCs w:val="28"/>
        </w:rPr>
        <w:t xml:space="preserve">). </w:t>
      </w:r>
      <w:r>
        <w:rPr>
          <w:szCs w:val="28"/>
        </w:rPr>
        <w:t>Каркасное п</w:t>
      </w:r>
      <w:r w:rsidRPr="007113BA">
        <w:rPr>
          <w:szCs w:val="28"/>
        </w:rPr>
        <w:t>омещение для комплекса входит в состав поставки.</w:t>
      </w:r>
    </w:p>
    <w:p w:rsidR="000F09B9" w:rsidRDefault="000F09B9" w:rsidP="000F09B9">
      <w:pPr>
        <w:pStyle w:val="a3"/>
        <w:numPr>
          <w:ilvl w:val="0"/>
          <w:numId w:val="2"/>
        </w:numPr>
        <w:shd w:val="clear" w:color="auto" w:fill="FFFFFF"/>
        <w:jc w:val="left"/>
        <w:rPr>
          <w:b/>
          <w:szCs w:val="28"/>
        </w:rPr>
      </w:pPr>
      <w:r w:rsidRPr="00D064A2">
        <w:rPr>
          <w:b/>
          <w:szCs w:val="28"/>
        </w:rPr>
        <w:t>Технические характеристики: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67"/>
        <w:gridCol w:w="2228"/>
        <w:gridCol w:w="4394"/>
      </w:tblGrid>
      <w:tr w:rsidR="000F09B9" w:rsidRPr="00CD010B" w:rsidTr="00506896">
        <w:trPr>
          <w:trHeight w:val="300"/>
          <w:tblHeader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CD010B">
              <w:rPr>
                <w:rFonts w:cs="Arial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CD010B">
              <w:rPr>
                <w:rFonts w:cs="Arial"/>
                <w:b/>
                <w:bCs/>
                <w:color w:val="000000"/>
                <w:sz w:val="20"/>
              </w:rPr>
              <w:t>Значение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D010B">
              <w:rPr>
                <w:rFonts w:cs="Arial"/>
                <w:b/>
                <w:color w:val="000000"/>
                <w:sz w:val="20"/>
              </w:rPr>
              <w:t>Примечание</w:t>
            </w: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 xml:space="preserve">Производительность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до 1,0 т/ч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0F09B9" w:rsidRPr="00CD010B" w:rsidTr="00506896">
        <w:trPr>
          <w:trHeight w:val="58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Фракция, направляемая на обработку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минус 100 мм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регулируется размером ячеи сита на бункере-питателе</w:t>
            </w: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Помещение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207F34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 xml:space="preserve">Каркасное сборное 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207F34" w:rsidP="00506896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Дно: швеллер №18</w:t>
            </w:r>
          </w:p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Б</w:t>
            </w:r>
            <w:r w:rsidR="00207F34">
              <w:rPr>
                <w:rFonts w:cs="Arial"/>
                <w:color w:val="000000"/>
                <w:sz w:val="20"/>
              </w:rPr>
              <w:t xml:space="preserve">ока: Профильная труба </w:t>
            </w:r>
            <w:proofErr w:type="spellStart"/>
            <w:r w:rsidR="00207F34">
              <w:rPr>
                <w:rFonts w:cs="Arial"/>
                <w:color w:val="000000"/>
                <w:sz w:val="20"/>
              </w:rPr>
              <w:t>100х100х4</w:t>
            </w:r>
            <w:proofErr w:type="spellEnd"/>
            <w:r w:rsidRPr="00CD010B">
              <w:rPr>
                <w:rFonts w:cs="Arial"/>
                <w:color w:val="000000"/>
                <w:sz w:val="20"/>
              </w:rPr>
              <w:t xml:space="preserve"> мм.</w:t>
            </w:r>
          </w:p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Закладные под монтаж оборудования лист 6 мм.</w:t>
            </w:r>
          </w:p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 xml:space="preserve">Габариты помещения </w:t>
            </w:r>
            <w:proofErr w:type="spellStart"/>
            <w:r w:rsidRPr="00CD010B">
              <w:rPr>
                <w:rFonts w:cs="Arial"/>
                <w:color w:val="000000"/>
                <w:sz w:val="20"/>
              </w:rPr>
              <w:t>ДхШхВ</w:t>
            </w:r>
            <w:proofErr w:type="spellEnd"/>
            <w:r w:rsidRPr="00CD010B">
              <w:rPr>
                <w:rFonts w:cs="Arial"/>
                <w:color w:val="000000"/>
                <w:sz w:val="20"/>
              </w:rPr>
              <w:t xml:space="preserve"> - </w:t>
            </w:r>
            <w:proofErr w:type="spellStart"/>
            <w:r w:rsidRPr="00CD010B">
              <w:rPr>
                <w:rFonts w:cs="Arial"/>
                <w:color w:val="000000"/>
                <w:sz w:val="20"/>
              </w:rPr>
              <w:t>7000х2400х3500</w:t>
            </w:r>
            <w:proofErr w:type="spellEnd"/>
            <w:r w:rsidRPr="00CD010B">
              <w:rPr>
                <w:rFonts w:cs="Arial"/>
                <w:color w:val="000000"/>
                <w:sz w:val="20"/>
              </w:rPr>
              <w:t xml:space="preserve"> мм</w:t>
            </w: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CD010B">
              <w:rPr>
                <w:rFonts w:cs="Arial"/>
                <w:color w:val="000000"/>
                <w:sz w:val="20"/>
              </w:rPr>
              <w:t>Виброгрохот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CD010B">
              <w:rPr>
                <w:rFonts w:cs="Arial"/>
                <w:color w:val="000000"/>
                <w:sz w:val="20"/>
              </w:rPr>
              <w:t>ГИЛ</w:t>
            </w:r>
            <w:proofErr w:type="spellEnd"/>
            <w:r w:rsidRPr="00CD010B">
              <w:rPr>
                <w:rFonts w:cs="Arial"/>
                <w:color w:val="000000"/>
                <w:sz w:val="20"/>
              </w:rPr>
              <w:t>-051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Способ регулировки оборотов шнека в бункере-питателе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электромеханический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proofErr w:type="gramStart"/>
            <w:r w:rsidRPr="00CD010B">
              <w:rPr>
                <w:rFonts w:cs="Arial"/>
                <w:color w:val="000000"/>
                <w:sz w:val="20"/>
              </w:rPr>
              <w:t>через</w:t>
            </w:r>
            <w:proofErr w:type="gramEnd"/>
            <w:r w:rsidRPr="00CD010B">
              <w:rPr>
                <w:rFonts w:cs="Arial"/>
                <w:color w:val="000000"/>
                <w:sz w:val="20"/>
              </w:rPr>
              <w:t xml:space="preserve"> частотный преобразователь </w:t>
            </w: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Объем бункера-питателя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1000 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Тип обогащения материала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гравитационный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 </w:t>
            </w:r>
          </w:p>
        </w:tc>
      </w:tr>
      <w:tr w:rsidR="000F09B9" w:rsidRPr="00CD010B" w:rsidTr="00506896">
        <w:trPr>
          <w:trHeight w:val="2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Установленная мощность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Щит управления входит в комплект</w:t>
            </w: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B9" w:rsidRPr="00CD010B" w:rsidRDefault="000F09B9" w:rsidP="00506896">
            <w:pPr>
              <w:jc w:val="left"/>
              <w:rPr>
                <w:rFonts w:cs="Arial"/>
                <w:sz w:val="20"/>
              </w:rPr>
            </w:pPr>
            <w:r w:rsidRPr="00CD010B">
              <w:rPr>
                <w:rFonts w:cs="Arial"/>
                <w:sz w:val="20"/>
              </w:rPr>
              <w:t>Бункер-питатель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B9" w:rsidRPr="00CD010B" w:rsidRDefault="000F09B9" w:rsidP="00506896">
            <w:pPr>
              <w:jc w:val="center"/>
              <w:rPr>
                <w:rFonts w:cs="Arial"/>
                <w:sz w:val="20"/>
              </w:rPr>
            </w:pPr>
            <w:r w:rsidRPr="00CD010B">
              <w:rPr>
                <w:rFonts w:cs="Arial"/>
                <w:sz w:val="20"/>
              </w:rPr>
              <w:t>1,1 кВт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Находится за пределами помещения</w:t>
            </w: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B9" w:rsidRPr="00CD010B" w:rsidRDefault="000F09B9" w:rsidP="00506896">
            <w:pPr>
              <w:jc w:val="left"/>
              <w:rPr>
                <w:rFonts w:cs="Arial"/>
                <w:sz w:val="20"/>
              </w:rPr>
            </w:pPr>
            <w:r w:rsidRPr="00CD010B">
              <w:rPr>
                <w:rFonts w:cs="Arial"/>
                <w:sz w:val="20"/>
              </w:rPr>
              <w:t>Сепаратор магнитный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B9" w:rsidRPr="00CD010B" w:rsidRDefault="000F09B9" w:rsidP="005068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Подвесной</w:t>
            </w: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B9" w:rsidRPr="00CD010B" w:rsidRDefault="000F09B9" w:rsidP="00506896">
            <w:pPr>
              <w:jc w:val="left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sz w:val="20"/>
              </w:rPr>
              <w:t>Грохот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sz w:val="20"/>
              </w:rPr>
              <w:t>0,75 кВт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CD010B">
              <w:rPr>
                <w:rFonts w:cs="Arial"/>
                <w:color w:val="000000"/>
                <w:sz w:val="20"/>
              </w:rPr>
              <w:t>ГИЛ</w:t>
            </w:r>
            <w:proofErr w:type="spellEnd"/>
            <w:r w:rsidRPr="00CD010B">
              <w:rPr>
                <w:rFonts w:cs="Arial"/>
                <w:color w:val="000000"/>
                <w:sz w:val="20"/>
              </w:rPr>
              <w:t>-051</w:t>
            </w: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B9" w:rsidRPr="00CD010B" w:rsidRDefault="000F09B9" w:rsidP="00506896">
            <w:pPr>
              <w:jc w:val="left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sz w:val="20"/>
              </w:rPr>
              <w:t xml:space="preserve">Насос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sz w:val="20"/>
              </w:rPr>
              <w:t>5,5 кВт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CD010B">
              <w:rPr>
                <w:rFonts w:cs="Arial"/>
                <w:color w:val="000000"/>
                <w:sz w:val="20"/>
              </w:rPr>
              <w:t>1К20</w:t>
            </w:r>
            <w:proofErr w:type="spellEnd"/>
            <w:r w:rsidRPr="00CD010B">
              <w:rPr>
                <w:rFonts w:cs="Arial"/>
                <w:color w:val="000000"/>
                <w:sz w:val="20"/>
              </w:rPr>
              <w:t>/30</w:t>
            </w: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B9" w:rsidRPr="00CD010B" w:rsidRDefault="000F09B9" w:rsidP="00506896">
            <w:pPr>
              <w:jc w:val="left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sz w:val="20"/>
              </w:rPr>
              <w:t>Концентрационный стол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sz w:val="20"/>
              </w:rPr>
              <w:t>1,1 кВт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CD010B">
              <w:rPr>
                <w:rFonts w:cs="Arial"/>
                <w:color w:val="000000"/>
                <w:sz w:val="20"/>
              </w:rPr>
              <w:t>СКО</w:t>
            </w:r>
            <w:proofErr w:type="spellEnd"/>
            <w:r w:rsidRPr="00CD010B">
              <w:rPr>
                <w:rFonts w:cs="Arial"/>
                <w:color w:val="000000"/>
                <w:sz w:val="20"/>
              </w:rPr>
              <w:t>-1</w:t>
            </w: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B9" w:rsidRPr="00CD010B" w:rsidRDefault="000F09B9" w:rsidP="00506896">
            <w:pPr>
              <w:jc w:val="left"/>
              <w:rPr>
                <w:rFonts w:cs="Arial"/>
                <w:sz w:val="20"/>
              </w:rPr>
            </w:pPr>
            <w:r w:rsidRPr="00CD010B">
              <w:rPr>
                <w:rFonts w:cs="Arial"/>
                <w:sz w:val="20"/>
              </w:rPr>
              <w:t>Гидроэлеватор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B9" w:rsidRPr="00CD010B" w:rsidRDefault="000F09B9" w:rsidP="00506896">
            <w:pPr>
              <w:jc w:val="center"/>
              <w:rPr>
                <w:rFonts w:cs="Arial"/>
                <w:sz w:val="20"/>
              </w:rPr>
            </w:pPr>
            <w:r w:rsidRPr="00CD010B">
              <w:rPr>
                <w:rFonts w:cs="Arial"/>
                <w:sz w:val="20"/>
              </w:rPr>
              <w:t xml:space="preserve">1 </w:t>
            </w:r>
            <w:proofErr w:type="spellStart"/>
            <w:proofErr w:type="gramStart"/>
            <w:r w:rsidRPr="00CD010B">
              <w:rPr>
                <w:rFonts w:cs="Arial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Подача воды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 xml:space="preserve">20 </w:t>
            </w:r>
            <w:proofErr w:type="spellStart"/>
            <w:r w:rsidRPr="00CD010B">
              <w:rPr>
                <w:rFonts w:cs="Arial"/>
                <w:color w:val="000000"/>
                <w:sz w:val="20"/>
              </w:rPr>
              <w:t>м</w:t>
            </w:r>
            <w:r w:rsidRPr="00CD010B">
              <w:rPr>
                <w:rFonts w:cs="Arial"/>
                <w:color w:val="000000"/>
                <w:sz w:val="20"/>
                <w:vertAlign w:val="superscript"/>
              </w:rPr>
              <w:t>3</w:t>
            </w:r>
            <w:proofErr w:type="spellEnd"/>
            <w:r w:rsidRPr="00CD010B">
              <w:rPr>
                <w:rFonts w:cs="Arial"/>
                <w:color w:val="000000"/>
                <w:sz w:val="20"/>
              </w:rPr>
              <w:t>/ч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Шлюз для фракции +3 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 w:rsidRPr="00CD010B">
              <w:rPr>
                <w:rFonts w:cs="Arial"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Вашгерд для ручной обработки концентрата шлюза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 w:rsidRPr="00CD010B">
              <w:rPr>
                <w:rFonts w:cs="Arial"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</w:p>
        </w:tc>
      </w:tr>
      <w:tr w:rsidR="000F09B9" w:rsidRPr="00CD010B" w:rsidTr="00506896">
        <w:trPr>
          <w:trHeight w:val="30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Размещение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 xml:space="preserve">одноуровневое </w:t>
            </w:r>
          </w:p>
        </w:tc>
      </w:tr>
      <w:tr w:rsidR="000F09B9" w:rsidRPr="00CD010B" w:rsidTr="00506896">
        <w:trPr>
          <w:trHeight w:val="33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Помещение для ШОУ-1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в комплекте поставки</w:t>
            </w:r>
          </w:p>
        </w:tc>
      </w:tr>
      <w:tr w:rsidR="000F09B9" w:rsidRPr="00CD010B" w:rsidTr="00506896">
        <w:trPr>
          <w:trHeight w:val="33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CD010B">
              <w:rPr>
                <w:rFonts w:cs="Arial"/>
                <w:color w:val="000000"/>
                <w:sz w:val="20"/>
              </w:rPr>
              <w:t>ЗИП</w:t>
            </w:r>
            <w:proofErr w:type="spellEnd"/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 w:rsidRPr="00CD010B">
              <w:rPr>
                <w:rFonts w:cs="Arial"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</w:p>
        </w:tc>
      </w:tr>
      <w:tr w:rsidR="000F09B9" w:rsidRPr="00CD010B" w:rsidTr="00506896">
        <w:trPr>
          <w:trHeight w:val="33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Щит управления, комплект для подключения потребителей, вентиляция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 w:rsidRPr="00CD010B">
              <w:rPr>
                <w:rFonts w:cs="Arial"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 xml:space="preserve">Управление питателем, насосом </w:t>
            </w:r>
            <w:proofErr w:type="spellStart"/>
            <w:r w:rsidRPr="00CD010B">
              <w:rPr>
                <w:rFonts w:cs="Arial"/>
                <w:color w:val="000000"/>
                <w:sz w:val="20"/>
              </w:rPr>
              <w:t>1К20</w:t>
            </w:r>
            <w:proofErr w:type="spellEnd"/>
            <w:r w:rsidRPr="00CD010B">
              <w:rPr>
                <w:rFonts w:cs="Arial"/>
                <w:color w:val="000000"/>
                <w:sz w:val="20"/>
              </w:rPr>
              <w:t xml:space="preserve">/30 </w:t>
            </w:r>
            <w:proofErr w:type="gramStart"/>
            <w:r w:rsidRPr="00CD010B">
              <w:rPr>
                <w:rFonts w:cs="Arial"/>
                <w:color w:val="000000"/>
                <w:sz w:val="20"/>
              </w:rPr>
              <w:t>через</w:t>
            </w:r>
            <w:proofErr w:type="gramEnd"/>
            <w:r w:rsidRPr="00CD010B">
              <w:rPr>
                <w:rFonts w:cs="Arial"/>
                <w:color w:val="000000"/>
                <w:sz w:val="20"/>
              </w:rPr>
              <w:t xml:space="preserve"> частотные преобразователи.</w:t>
            </w:r>
          </w:p>
        </w:tc>
      </w:tr>
      <w:tr w:rsidR="000F09B9" w:rsidRPr="00CD010B" w:rsidTr="00506896">
        <w:trPr>
          <w:trHeight w:val="33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Комплект запорной арматуры (коллектор, краны, рукава, хомуты и пр.)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 xml:space="preserve">1 </w:t>
            </w:r>
            <w:proofErr w:type="spellStart"/>
            <w:proofErr w:type="gramStart"/>
            <w:r w:rsidRPr="00CD010B">
              <w:rPr>
                <w:rFonts w:cs="Arial"/>
                <w:color w:val="00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</w:p>
        </w:tc>
      </w:tr>
      <w:tr w:rsidR="000F09B9" w:rsidRPr="00CD010B" w:rsidTr="00506896">
        <w:trPr>
          <w:trHeight w:val="28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 xml:space="preserve">Источник электропитания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отсутствует в комплекте поставки</w:t>
            </w:r>
          </w:p>
        </w:tc>
      </w:tr>
      <w:tr w:rsidR="000F09B9" w:rsidRPr="00CD010B" w:rsidTr="00506896">
        <w:trPr>
          <w:trHeight w:val="58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Документация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B9" w:rsidRPr="00CD010B" w:rsidRDefault="000F09B9" w:rsidP="00506896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9B9" w:rsidRPr="00CD010B" w:rsidRDefault="000F09B9" w:rsidP="000F09B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left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Паспорт на ШОУ</w:t>
            </w:r>
          </w:p>
          <w:p w:rsidR="000F09B9" w:rsidRPr="00CD010B" w:rsidRDefault="000F09B9" w:rsidP="000F09B9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left"/>
              <w:rPr>
                <w:rFonts w:cs="Arial"/>
                <w:color w:val="000000"/>
                <w:sz w:val="20"/>
              </w:rPr>
            </w:pPr>
            <w:r w:rsidRPr="00CD010B">
              <w:rPr>
                <w:rFonts w:cs="Arial"/>
                <w:color w:val="000000"/>
                <w:sz w:val="20"/>
              </w:rPr>
              <w:t>Инструкция по монтажу и эксплуатации</w:t>
            </w:r>
          </w:p>
        </w:tc>
      </w:tr>
    </w:tbl>
    <w:p w:rsidR="000F09B9" w:rsidRPr="0037732B" w:rsidRDefault="000F09B9" w:rsidP="000F09B9">
      <w:pPr>
        <w:shd w:val="clear" w:color="auto" w:fill="FFFFFF"/>
        <w:jc w:val="left"/>
        <w:rPr>
          <w:b/>
          <w:szCs w:val="28"/>
        </w:rPr>
      </w:pPr>
    </w:p>
    <w:p w:rsidR="000F09B9" w:rsidRDefault="000F09B9" w:rsidP="000F09B9">
      <w:pPr>
        <w:shd w:val="clear" w:color="auto" w:fill="FFFFFF"/>
        <w:rPr>
          <w:sz w:val="18"/>
          <w:szCs w:val="28"/>
        </w:rPr>
      </w:pPr>
      <w:r w:rsidRPr="00CE73A8">
        <w:rPr>
          <w:sz w:val="18"/>
          <w:szCs w:val="28"/>
        </w:rPr>
        <w:t xml:space="preserve">Примечание: * - производительность может варьировать как в большую, так и в меньшую сторону относительно </w:t>
      </w:r>
      <w:proofErr w:type="gramStart"/>
      <w:r w:rsidRPr="00CE73A8">
        <w:rPr>
          <w:sz w:val="18"/>
          <w:szCs w:val="28"/>
        </w:rPr>
        <w:t>заявленной</w:t>
      </w:r>
      <w:proofErr w:type="gramEnd"/>
      <w:r w:rsidRPr="00CE73A8">
        <w:rPr>
          <w:sz w:val="18"/>
          <w:szCs w:val="28"/>
        </w:rPr>
        <w:t xml:space="preserve"> максимальной. Это вызвано количеством фракции, направляемой на обогащение. Как правило, не более чем на 20-30%.</w:t>
      </w:r>
    </w:p>
    <w:p w:rsidR="000F09B9" w:rsidRDefault="000F09B9" w:rsidP="000F09B9">
      <w:pPr>
        <w:shd w:val="clear" w:color="auto" w:fill="FFFFFF"/>
        <w:rPr>
          <w:sz w:val="18"/>
          <w:szCs w:val="28"/>
        </w:rPr>
      </w:pPr>
    </w:p>
    <w:p w:rsidR="000F09B9" w:rsidRPr="00CE73A8" w:rsidRDefault="000F09B9" w:rsidP="000F09B9">
      <w:pPr>
        <w:shd w:val="clear" w:color="auto" w:fill="FFFFFF"/>
        <w:rPr>
          <w:sz w:val="18"/>
          <w:szCs w:val="28"/>
        </w:rPr>
      </w:pPr>
    </w:p>
    <w:p w:rsidR="0093687C" w:rsidRDefault="0093687C"/>
    <w:sectPr w:rsidR="0093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AB0"/>
    <w:multiLevelType w:val="hybridMultilevel"/>
    <w:tmpl w:val="213C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54BC"/>
    <w:multiLevelType w:val="hybridMultilevel"/>
    <w:tmpl w:val="1404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3E"/>
    <w:rsid w:val="000F09B9"/>
    <w:rsid w:val="00207F34"/>
    <w:rsid w:val="00547A3E"/>
    <w:rsid w:val="009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0F09B9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0F09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0F09B9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0F09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2021-10-01T02:39:00Z</dcterms:created>
  <dcterms:modified xsi:type="dcterms:W3CDTF">2021-10-01T02:40:00Z</dcterms:modified>
</cp:coreProperties>
</file>